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57C227" w14:textId="39B320FC" w:rsidR="003872E4" w:rsidRDefault="003872E4" w:rsidP="001C31C8">
      <w:pPr>
        <w:rPr>
          <w:b/>
        </w:rPr>
      </w:pPr>
      <w:r>
        <w:rPr>
          <w:b/>
        </w:rPr>
        <w:t>Meeting: Nov 13, 2019 (1:00 pm)</w:t>
      </w:r>
    </w:p>
    <w:p w14:paraId="6CFDBEA8" w14:textId="666747E1" w:rsidR="003872E4" w:rsidRPr="003872E4" w:rsidRDefault="003872E4" w:rsidP="003872E4">
      <w:pPr>
        <w:pStyle w:val="ListParagraph"/>
        <w:numPr>
          <w:ilvl w:val="0"/>
          <w:numId w:val="9"/>
        </w:numPr>
      </w:pPr>
      <w:r w:rsidRPr="003872E4">
        <w:t>Based on the action plans from last meeting, things have been done in the simulation are:</w:t>
      </w:r>
    </w:p>
    <w:p w14:paraId="233D6F16" w14:textId="6CF02996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Create figures based on cell-type and batch</w:t>
      </w:r>
    </w:p>
    <w:p w14:paraId="54784B2A" w14:textId="10699F3B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Cluster analysis (with R package Seurat)</w:t>
      </w:r>
    </w:p>
    <w:p w14:paraId="3F0E4585" w14:textId="54FEFA0A" w:rsidR="003872E4" w:rsidRDefault="003872E4" w:rsidP="003872E4">
      <w:pPr>
        <w:pStyle w:val="ListParagraph"/>
        <w:numPr>
          <w:ilvl w:val="2"/>
          <w:numId w:val="9"/>
        </w:numPr>
      </w:pPr>
      <w:r w:rsidRPr="003872E4">
        <w:t>With help from Michelle</w:t>
      </w:r>
    </w:p>
    <w:p w14:paraId="54CB3596" w14:textId="3A31A3CD" w:rsidR="003872E4" w:rsidRDefault="003872E4" w:rsidP="003872E4">
      <w:pPr>
        <w:pStyle w:val="ListParagraph"/>
        <w:numPr>
          <w:ilvl w:val="1"/>
          <w:numId w:val="9"/>
        </w:numPr>
      </w:pPr>
      <w:r>
        <w:t>Proportions of zeros (</w:t>
      </w:r>
      <w:r w:rsidRPr="003872E4">
        <w:rPr>
          <w:highlight w:val="yellow"/>
        </w:rPr>
        <w:t>Prof. Li</w:t>
      </w:r>
      <w:r>
        <w:rPr>
          <w:highlight w:val="yellow"/>
        </w:rPr>
        <w:t xml:space="preserve"> explained that in the real data, it is common to have 90% of zeros in the count matrix. In the simulation, the matrices I generated have about 50% of zeros, which is OK.</w:t>
      </w:r>
      <w:r>
        <w:t>)</w:t>
      </w:r>
    </w:p>
    <w:p w14:paraId="1D65C079" w14:textId="751796D2" w:rsidR="003872E4" w:rsidRDefault="003872E4" w:rsidP="003872E4">
      <w:pPr>
        <w:pStyle w:val="ListParagraph"/>
        <w:numPr>
          <w:ilvl w:val="1"/>
          <w:numId w:val="9"/>
        </w:numPr>
      </w:pPr>
      <w:r>
        <w:t>Fronius norm to quantify differences between corrected count matrices</w:t>
      </w:r>
    </w:p>
    <w:p w14:paraId="46D13099" w14:textId="4769AA31" w:rsidR="003872E4" w:rsidRDefault="003872E4" w:rsidP="003872E4">
      <w:pPr>
        <w:pStyle w:val="ListParagraph"/>
        <w:numPr>
          <w:ilvl w:val="1"/>
          <w:numId w:val="9"/>
        </w:numPr>
      </w:pPr>
      <w:proofErr w:type="spellStart"/>
      <w:r>
        <w:t>ngene</w:t>
      </w:r>
      <w:proofErr w:type="spellEnd"/>
      <w:r>
        <w:t xml:space="preserve"> = 500 and </w:t>
      </w:r>
      <w:proofErr w:type="spellStart"/>
      <w:r>
        <w:t>ngenes</w:t>
      </w:r>
      <w:proofErr w:type="spellEnd"/>
      <w:r>
        <w:t xml:space="preserve"> = 2000</w:t>
      </w:r>
    </w:p>
    <w:p w14:paraId="3BB2FCDB" w14:textId="5A570657" w:rsidR="003872E4" w:rsidRDefault="003872E4" w:rsidP="003872E4">
      <w:pPr>
        <w:pStyle w:val="ListParagraph"/>
        <w:numPr>
          <w:ilvl w:val="0"/>
          <w:numId w:val="9"/>
        </w:numPr>
      </w:pPr>
      <w:r>
        <w:t xml:space="preserve">Document: </w:t>
      </w:r>
      <w:bookmarkStart w:id="0" w:name="_GoBack"/>
      <w:bookmarkEnd w:id="0"/>
    </w:p>
    <w:p w14:paraId="579B157D" w14:textId="27E9A91C" w:rsidR="003872E4" w:rsidRDefault="003872E4" w:rsidP="003872E4">
      <w:pPr>
        <w:pStyle w:val="ListParagraph"/>
        <w:numPr>
          <w:ilvl w:val="1"/>
          <w:numId w:val="9"/>
        </w:numPr>
      </w:pPr>
      <w:r w:rsidRPr="003872E4">
        <w:t>simulation_1112_largeNgenes</w:t>
      </w:r>
      <w:r>
        <w:t>.html</w:t>
      </w:r>
    </w:p>
    <w:p w14:paraId="4A096B2B" w14:textId="335EAB49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simulation_1112</w:t>
      </w:r>
      <w:r>
        <w:t>.html</w:t>
      </w:r>
    </w:p>
    <w:p w14:paraId="6570EA2A" w14:textId="1934DCAD" w:rsidR="003872E4" w:rsidRDefault="003872E4" w:rsidP="003872E4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1C02A2F4" w14:textId="23D610FD" w:rsidR="00660554" w:rsidRDefault="00660554" w:rsidP="00660554">
      <w:pPr>
        <w:pStyle w:val="ListParagraph"/>
        <w:numPr>
          <w:ilvl w:val="1"/>
          <w:numId w:val="9"/>
        </w:numPr>
      </w:pPr>
      <w:r>
        <w:t xml:space="preserve">With the clustering analysis, </w:t>
      </w:r>
    </w:p>
    <w:p w14:paraId="66567EB1" w14:textId="3B935E3D" w:rsidR="00660554" w:rsidRPr="003872E4" w:rsidRDefault="00660554" w:rsidP="00660554">
      <w:pPr>
        <w:pStyle w:val="ListParagraph"/>
        <w:numPr>
          <w:ilvl w:val="2"/>
          <w:numId w:val="9"/>
        </w:numPr>
      </w:pPr>
      <w:r>
        <w:t>Plot the cells based on true cell type and batch</w:t>
      </w:r>
    </w:p>
    <w:p w14:paraId="43994E01" w14:textId="04958F6E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Calculate the % of cells that are correctly specified</w:t>
      </w:r>
    </w:p>
    <w:p w14:paraId="17BD2B07" w14:textId="77777777" w:rsidR="00D14A3D" w:rsidRDefault="003872E4" w:rsidP="00D14A3D">
      <w:pPr>
        <w:pStyle w:val="ListParagraph"/>
        <w:numPr>
          <w:ilvl w:val="1"/>
          <w:numId w:val="9"/>
        </w:numPr>
      </w:pPr>
      <w:r w:rsidRPr="003872E4">
        <w:t xml:space="preserve">Generate a plot </w:t>
      </w:r>
      <w:r w:rsidR="00A01503">
        <w:t xml:space="preserve">(to see if the order matters based on the batch. X- and Y- axis are different orders, and each dot represent the average expression after correction for each order [which is </w:t>
      </w:r>
      <w:r w:rsidR="006F24FB">
        <w:t>each</w:t>
      </w:r>
      <w:r w:rsidR="00A01503">
        <w:t xml:space="preserve"> row</w:t>
      </w:r>
      <w:r w:rsidR="000D508F">
        <w:t>/gene</w:t>
      </w:r>
      <w:r w:rsidR="00A01503">
        <w:t xml:space="preserve"> average in the corrected count matrices</w:t>
      </w:r>
      <w:r w:rsidR="00D14A3D">
        <w:t>]</w:t>
      </w:r>
    </w:p>
    <w:p w14:paraId="48DC16A0" w14:textId="47EADA15" w:rsidR="00DE29EF" w:rsidRPr="003872E4" w:rsidRDefault="00DE29EF" w:rsidP="00D14A3D">
      <w:pPr>
        <w:jc w:val="right"/>
      </w:pPr>
      <w:r w:rsidRPr="00DE29EF">
        <w:drawing>
          <wp:inline distT="0" distB="0" distL="0" distR="0" wp14:anchorId="26C40D37" wp14:editId="1A9802EC">
            <wp:extent cx="5289331" cy="188969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2476" cy="18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EB0D" w14:textId="1F8874A0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Check if the corrected count matrix has negative numbers</w:t>
      </w:r>
    </w:p>
    <w:p w14:paraId="50EEE95A" w14:textId="37B1B315" w:rsidR="003872E4" w:rsidRPr="003872E4" w:rsidRDefault="003872E4" w:rsidP="003872E4">
      <w:pPr>
        <w:pStyle w:val="ListParagraph"/>
        <w:numPr>
          <w:ilvl w:val="1"/>
          <w:numId w:val="9"/>
        </w:numPr>
      </w:pPr>
      <w:r w:rsidRPr="003872E4">
        <w:t>Check if the count matrix has number larger than 5, 10</w:t>
      </w:r>
    </w:p>
    <w:p w14:paraId="372FF2B0" w14:textId="1127EC18" w:rsidR="003872E4" w:rsidRDefault="003872E4" w:rsidP="003872E4">
      <w:pPr>
        <w:pStyle w:val="ListParagraph"/>
        <w:numPr>
          <w:ilvl w:val="1"/>
          <w:numId w:val="9"/>
        </w:numPr>
      </w:pPr>
      <w:r w:rsidRPr="003872E4">
        <w:t>Perplexity values</w:t>
      </w:r>
    </w:p>
    <w:p w14:paraId="43990DAA" w14:textId="4EAE0845" w:rsidR="003872E4" w:rsidRDefault="003872E4" w:rsidP="003872E4">
      <w:pPr>
        <w:pStyle w:val="ListParagraph"/>
        <w:numPr>
          <w:ilvl w:val="1"/>
          <w:numId w:val="9"/>
        </w:numPr>
      </w:pPr>
      <w:r>
        <w:t>Number of genes 20000</w:t>
      </w:r>
    </w:p>
    <w:p w14:paraId="058010D1" w14:textId="2B076ED6" w:rsidR="004426C6" w:rsidRDefault="004426C6" w:rsidP="003872E4">
      <w:pPr>
        <w:pStyle w:val="ListParagraph"/>
        <w:numPr>
          <w:ilvl w:val="1"/>
          <w:numId w:val="9"/>
        </w:numPr>
      </w:pPr>
      <w:r>
        <w:t>Create slides for presentation</w:t>
      </w:r>
    </w:p>
    <w:p w14:paraId="637B0023" w14:textId="376C2D94" w:rsidR="00663E2C" w:rsidRDefault="00663E2C" w:rsidP="00663E2C"/>
    <w:p w14:paraId="4C1D493A" w14:textId="77777777" w:rsidR="00663E2C" w:rsidRPr="003872E4" w:rsidRDefault="00663E2C" w:rsidP="00663E2C"/>
    <w:p w14:paraId="740F1D7D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805463B" w14:textId="02EB3555" w:rsidR="003872E4" w:rsidRDefault="00660554" w:rsidP="001C31C8">
      <w:pPr>
        <w:rPr>
          <w:b/>
        </w:rPr>
      </w:pPr>
      <w:r>
        <w:rPr>
          <w:b/>
        </w:rPr>
        <w:lastRenderedPageBreak/>
        <w:t>Meeting: Oct 27, 2019 (2:00 pm)</w:t>
      </w:r>
    </w:p>
    <w:p w14:paraId="1469A72B" w14:textId="77777777" w:rsidR="00CA09D9" w:rsidRDefault="00CA09D9" w:rsidP="001C31C8">
      <w:pPr>
        <w:rPr>
          <w:b/>
        </w:rPr>
      </w:pPr>
    </w:p>
    <w:p w14:paraId="78C72C50" w14:textId="67A1479E" w:rsidR="004426C6" w:rsidRDefault="004426C6" w:rsidP="00660554">
      <w:pPr>
        <w:pStyle w:val="ListParagraph"/>
        <w:numPr>
          <w:ilvl w:val="0"/>
          <w:numId w:val="9"/>
        </w:numPr>
      </w:pPr>
      <w:r>
        <w:t>Revised data generation procedure</w:t>
      </w:r>
    </w:p>
    <w:p w14:paraId="31457694" w14:textId="5929A610" w:rsidR="009C7258" w:rsidRDefault="009C7258" w:rsidP="009C7258">
      <w:pPr>
        <w:pStyle w:val="ListParagraph"/>
        <w:jc w:val="center"/>
      </w:pPr>
      <w:r w:rsidRPr="009C7258">
        <w:drawing>
          <wp:inline distT="0" distB="0" distL="0" distR="0" wp14:anchorId="1227D122" wp14:editId="7C1FCD94">
            <wp:extent cx="5757866" cy="39886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6687" cy="4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D6D" w14:textId="77777777" w:rsidR="009C7258" w:rsidRDefault="009C7258" w:rsidP="009C7258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781B0298" w14:textId="77777777" w:rsidR="009C7258" w:rsidRPr="003872E4" w:rsidRDefault="009C7258" w:rsidP="009C7258">
      <w:pPr>
        <w:pStyle w:val="ListParagraph"/>
        <w:numPr>
          <w:ilvl w:val="1"/>
          <w:numId w:val="9"/>
        </w:numPr>
      </w:pPr>
      <w:r w:rsidRPr="004426C6">
        <w:t>simulation_1027</w:t>
      </w:r>
      <w:r>
        <w:t>. html</w:t>
      </w:r>
    </w:p>
    <w:p w14:paraId="2DD488DC" w14:textId="77777777" w:rsidR="009C7258" w:rsidRDefault="009C7258" w:rsidP="009C7258">
      <w:pPr>
        <w:pStyle w:val="ListParagraph"/>
        <w:numPr>
          <w:ilvl w:val="0"/>
          <w:numId w:val="9"/>
        </w:numPr>
        <w:jc w:val="center"/>
      </w:pPr>
    </w:p>
    <w:p w14:paraId="386AC31E" w14:textId="5733C987" w:rsidR="00660554" w:rsidRDefault="00660554" w:rsidP="00660554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4EC77BC8" w14:textId="1CC690F7" w:rsidR="00660554" w:rsidRDefault="00660554" w:rsidP="00660554">
      <w:pPr>
        <w:pStyle w:val="ListParagraph"/>
        <w:numPr>
          <w:ilvl w:val="1"/>
          <w:numId w:val="9"/>
        </w:numPr>
      </w:pPr>
      <w:r>
        <w:t>Figure out how to plot the cells based on “cell type”</w:t>
      </w:r>
      <w:r w:rsidR="004426C6">
        <w:t xml:space="preserve"> </w:t>
      </w:r>
    </w:p>
    <w:p w14:paraId="7E0BC7AF" w14:textId="0890505E" w:rsidR="00663E2C" w:rsidRDefault="004426C6" w:rsidP="00660554">
      <w:pPr>
        <w:pStyle w:val="ListParagraph"/>
        <w:numPr>
          <w:ilvl w:val="1"/>
          <w:numId w:val="9"/>
        </w:numPr>
      </w:pPr>
      <w:r>
        <w:t>Clustering analysis (Seurat)</w:t>
      </w:r>
    </w:p>
    <w:p w14:paraId="2367E7B6" w14:textId="318CC607" w:rsidR="004426C6" w:rsidRDefault="004426C6" w:rsidP="00660554">
      <w:pPr>
        <w:pStyle w:val="ListParagraph"/>
        <w:numPr>
          <w:ilvl w:val="1"/>
          <w:numId w:val="9"/>
        </w:numPr>
      </w:pPr>
      <w:r>
        <w:t>Calculate the proportion of zeros</w:t>
      </w:r>
    </w:p>
    <w:p w14:paraId="0095D835" w14:textId="3F3F83AB" w:rsidR="004426C6" w:rsidRDefault="004426C6" w:rsidP="00660554">
      <w:pPr>
        <w:pStyle w:val="ListParagraph"/>
        <w:numPr>
          <w:ilvl w:val="1"/>
          <w:numId w:val="9"/>
        </w:numPr>
      </w:pPr>
      <w:r>
        <w:t>Perplexity (The larger the number of cells, the larger perplexity is)</w:t>
      </w:r>
    </w:p>
    <w:p w14:paraId="02AB1A1B" w14:textId="63DDA050" w:rsidR="009C7258" w:rsidRDefault="009C7258" w:rsidP="00660554">
      <w:pPr>
        <w:pStyle w:val="ListParagraph"/>
        <w:numPr>
          <w:ilvl w:val="1"/>
          <w:numId w:val="9"/>
        </w:numPr>
      </w:pPr>
      <w:r>
        <w:t>Reference from Prof. Li</w:t>
      </w:r>
    </w:p>
    <w:p w14:paraId="485C1A28" w14:textId="3BB64169" w:rsidR="009C7258" w:rsidRDefault="00F61942" w:rsidP="009C7258">
      <w:pPr>
        <w:pStyle w:val="ListParagraph"/>
        <w:numPr>
          <w:ilvl w:val="2"/>
          <w:numId w:val="9"/>
        </w:numPr>
      </w:pPr>
      <w:r>
        <w:t>“”</w:t>
      </w:r>
    </w:p>
    <w:p w14:paraId="70C937F7" w14:textId="7274F976" w:rsidR="00660554" w:rsidRDefault="00660554" w:rsidP="001C31C8">
      <w:pPr>
        <w:rPr>
          <w:b/>
        </w:rPr>
      </w:pPr>
    </w:p>
    <w:p w14:paraId="693DD232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49823665" w14:textId="343ED352" w:rsidR="004426C6" w:rsidRDefault="00660554" w:rsidP="00660554">
      <w:pPr>
        <w:rPr>
          <w:b/>
        </w:rPr>
      </w:pPr>
      <w:r>
        <w:rPr>
          <w:b/>
        </w:rPr>
        <w:lastRenderedPageBreak/>
        <w:t>Meeting: Oct 2</w:t>
      </w:r>
      <w:r>
        <w:rPr>
          <w:b/>
        </w:rPr>
        <w:t>1</w:t>
      </w:r>
      <w:r>
        <w:rPr>
          <w:b/>
        </w:rPr>
        <w:t>, 2019 (</w:t>
      </w:r>
      <w:r>
        <w:rPr>
          <w:b/>
        </w:rPr>
        <w:t>10:00 am</w:t>
      </w:r>
      <w:r>
        <w:rPr>
          <w:b/>
        </w:rPr>
        <w:t>)</w:t>
      </w:r>
    </w:p>
    <w:p w14:paraId="1DFDEF0D" w14:textId="77777777" w:rsidR="00CA09D9" w:rsidRDefault="00CA09D9" w:rsidP="00660554">
      <w:pPr>
        <w:rPr>
          <w:b/>
        </w:rPr>
      </w:pPr>
    </w:p>
    <w:p w14:paraId="33CA308F" w14:textId="6B812553" w:rsidR="00460A7F" w:rsidRDefault="00460A7F" w:rsidP="00660554">
      <w:pPr>
        <w:pStyle w:val="ListParagraph"/>
        <w:numPr>
          <w:ilvl w:val="0"/>
          <w:numId w:val="9"/>
        </w:numPr>
      </w:pPr>
      <w:r>
        <w:t>Get help from Michelle</w:t>
      </w:r>
    </w:p>
    <w:p w14:paraId="5481CDB9" w14:textId="7E0EFC39" w:rsidR="00460A7F" w:rsidRDefault="00460A7F" w:rsidP="00460A7F">
      <w:pPr>
        <w:pStyle w:val="ListParagraph"/>
        <w:numPr>
          <w:ilvl w:val="1"/>
          <w:numId w:val="9"/>
        </w:numPr>
      </w:pPr>
      <w:r>
        <w:t>Create tree with 7 populations</w:t>
      </w:r>
    </w:p>
    <w:p w14:paraId="6FC572CA" w14:textId="0D8670B9" w:rsidR="00460A7F" w:rsidRDefault="00460A7F" w:rsidP="00460A7F">
      <w:pPr>
        <w:pStyle w:val="ListParagraph"/>
        <w:numPr>
          <w:ilvl w:val="1"/>
          <w:numId w:val="9"/>
        </w:numPr>
      </w:pPr>
      <w:r>
        <w:t xml:space="preserve">Get some parameters’ values that Michelle used </w:t>
      </w:r>
    </w:p>
    <w:p w14:paraId="45344900" w14:textId="37903EE9" w:rsidR="004426C6" w:rsidRDefault="004426C6" w:rsidP="00660554">
      <w:pPr>
        <w:pStyle w:val="ListParagraph"/>
        <w:numPr>
          <w:ilvl w:val="0"/>
          <w:numId w:val="9"/>
        </w:numPr>
      </w:pPr>
      <w:r>
        <w:t>Generation data based on batches</w:t>
      </w:r>
    </w:p>
    <w:p w14:paraId="361E29C8" w14:textId="6888C0A7" w:rsidR="004426C6" w:rsidRPr="004426C6" w:rsidRDefault="004426C6" w:rsidP="004426C6">
      <w:pPr>
        <w:pStyle w:val="ListParagraph"/>
        <w:numPr>
          <w:ilvl w:val="1"/>
          <w:numId w:val="9"/>
        </w:numPr>
      </w:pPr>
      <w:r>
        <w:t>However, the way I used adds the same batch effect to the batches</w:t>
      </w:r>
    </w:p>
    <w:p w14:paraId="60A12CB1" w14:textId="77777777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223C7338" w14:textId="08A8C1C2" w:rsidR="004426C6" w:rsidRDefault="004426C6" w:rsidP="004426C6">
      <w:pPr>
        <w:pStyle w:val="ListParagraph"/>
        <w:numPr>
          <w:ilvl w:val="1"/>
          <w:numId w:val="9"/>
        </w:numPr>
      </w:pPr>
      <w:r w:rsidRPr="004426C6">
        <w:t>simulation_102</w:t>
      </w:r>
      <w:r>
        <w:t>0</w:t>
      </w:r>
      <w:r>
        <w:t xml:space="preserve">. </w:t>
      </w:r>
      <w:r w:rsidR="00460A7F">
        <w:t>H</w:t>
      </w:r>
      <w:r>
        <w:t>tml</w:t>
      </w:r>
    </w:p>
    <w:p w14:paraId="081E3DB2" w14:textId="4CE81B8C" w:rsidR="00460A7F" w:rsidRDefault="00460A7F" w:rsidP="00460A7F">
      <w:pPr>
        <w:pStyle w:val="ListParagraph"/>
        <w:numPr>
          <w:ilvl w:val="0"/>
          <w:numId w:val="9"/>
        </w:numPr>
      </w:pPr>
      <w:r>
        <w:t>Action plans:</w:t>
      </w:r>
    </w:p>
    <w:p w14:paraId="7F75A14C" w14:textId="0509E4F5" w:rsidR="00460A7F" w:rsidRPr="003872E4" w:rsidRDefault="00460A7F" w:rsidP="00460A7F">
      <w:pPr>
        <w:pStyle w:val="ListParagraph"/>
        <w:numPr>
          <w:ilvl w:val="1"/>
          <w:numId w:val="9"/>
        </w:numPr>
      </w:pPr>
      <w:r>
        <w:t xml:space="preserve">Change the batch effect generation </w:t>
      </w:r>
      <w:r w:rsidR="009C7258">
        <w:t>mechanism</w:t>
      </w:r>
      <w:r>
        <w:t xml:space="preserve"> </w:t>
      </w:r>
    </w:p>
    <w:p w14:paraId="6964F1E7" w14:textId="77777777" w:rsidR="004426C6" w:rsidRDefault="004426C6" w:rsidP="00660554">
      <w:pPr>
        <w:rPr>
          <w:b/>
        </w:rPr>
      </w:pPr>
    </w:p>
    <w:p w14:paraId="6AD8493D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1208DD51" w14:textId="03B5A71A" w:rsidR="00660554" w:rsidRDefault="00660554" w:rsidP="001C31C8">
      <w:pPr>
        <w:rPr>
          <w:b/>
        </w:rPr>
      </w:pPr>
      <w:r>
        <w:rPr>
          <w:b/>
        </w:rPr>
        <w:lastRenderedPageBreak/>
        <w:t xml:space="preserve">Meeting: Oct </w:t>
      </w:r>
      <w:r>
        <w:rPr>
          <w:b/>
        </w:rPr>
        <w:t>14</w:t>
      </w:r>
      <w:r>
        <w:rPr>
          <w:b/>
        </w:rPr>
        <w:t>, 2019 (</w:t>
      </w:r>
      <w:r>
        <w:rPr>
          <w:b/>
        </w:rPr>
        <w:t>2:00 pm</w:t>
      </w:r>
      <w:r>
        <w:rPr>
          <w:b/>
        </w:rPr>
        <w:t>)</w:t>
      </w:r>
    </w:p>
    <w:p w14:paraId="4C073057" w14:textId="77777777" w:rsidR="00CA09D9" w:rsidRDefault="00CA09D9" w:rsidP="001C31C8">
      <w:pPr>
        <w:rPr>
          <w:b/>
        </w:rPr>
      </w:pPr>
    </w:p>
    <w:p w14:paraId="2BA04E91" w14:textId="1CDB4755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Playing with the </w:t>
      </w:r>
      <w:proofErr w:type="spellStart"/>
      <w:r>
        <w:t>Symsim</w:t>
      </w:r>
      <w:proofErr w:type="spellEnd"/>
      <w:r>
        <w:t xml:space="preserve"> packages </w:t>
      </w:r>
    </w:p>
    <w:p w14:paraId="2709B5DD" w14:textId="674AB5F3" w:rsidR="004426C6" w:rsidRDefault="004426C6" w:rsidP="004426C6">
      <w:pPr>
        <w:pStyle w:val="ListParagraph"/>
        <w:numPr>
          <w:ilvl w:val="1"/>
          <w:numId w:val="9"/>
        </w:numPr>
      </w:pPr>
      <w:r>
        <w:t xml:space="preserve">Try to understand the parameters in two main functions </w:t>
      </w:r>
    </w:p>
    <w:p w14:paraId="3833117B" w14:textId="7C288308" w:rsidR="004426C6" w:rsidRDefault="004426C6" w:rsidP="004426C6">
      <w:pPr>
        <w:pStyle w:val="ListParagraph"/>
        <w:numPr>
          <w:ilvl w:val="0"/>
          <w:numId w:val="9"/>
        </w:numPr>
      </w:pPr>
      <w:r>
        <w:t>Questions:</w:t>
      </w:r>
    </w:p>
    <w:p w14:paraId="3937C11E" w14:textId="5279743E" w:rsidR="009C7258" w:rsidRDefault="009C7258" w:rsidP="00D14A3D">
      <w:pPr>
        <w:ind w:left="360"/>
      </w:pPr>
      <w:r w:rsidRPr="009C7258">
        <w:drawing>
          <wp:inline distT="0" distB="0" distL="0" distR="0" wp14:anchorId="186D3DBA" wp14:editId="1DA52DA3">
            <wp:extent cx="6243145" cy="430750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2170" cy="43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0" w14:textId="77777777" w:rsidR="004426C6" w:rsidRDefault="004426C6" w:rsidP="004426C6">
      <w:pPr>
        <w:pStyle w:val="ListParagraph"/>
        <w:numPr>
          <w:ilvl w:val="0"/>
          <w:numId w:val="9"/>
        </w:numPr>
      </w:pPr>
      <w:r>
        <w:t xml:space="preserve">Document: </w:t>
      </w:r>
    </w:p>
    <w:p w14:paraId="14296BA0" w14:textId="2390CFA7" w:rsidR="004426C6" w:rsidRDefault="004426C6" w:rsidP="004426C6">
      <w:pPr>
        <w:pStyle w:val="ListParagraph"/>
        <w:numPr>
          <w:ilvl w:val="1"/>
          <w:numId w:val="9"/>
        </w:numPr>
      </w:pPr>
      <w:r w:rsidRPr="004426C6">
        <w:t>simulation_10</w:t>
      </w:r>
      <w:r>
        <w:t>13</w:t>
      </w:r>
      <w:r>
        <w:t xml:space="preserve">. </w:t>
      </w:r>
      <w:r>
        <w:t>H</w:t>
      </w:r>
      <w:r>
        <w:t>tml</w:t>
      </w:r>
    </w:p>
    <w:p w14:paraId="057B07F9" w14:textId="77777777" w:rsidR="004426C6" w:rsidRDefault="004426C6" w:rsidP="004426C6">
      <w:pPr>
        <w:pStyle w:val="ListParagraph"/>
        <w:numPr>
          <w:ilvl w:val="0"/>
          <w:numId w:val="9"/>
        </w:numPr>
      </w:pPr>
      <w:r w:rsidRPr="003872E4">
        <w:t>Action plans for next week</w:t>
      </w:r>
    </w:p>
    <w:p w14:paraId="5D249185" w14:textId="628457C8" w:rsidR="004426C6" w:rsidRPr="003872E4" w:rsidRDefault="00460A7F" w:rsidP="004426C6">
      <w:pPr>
        <w:pStyle w:val="ListParagraph"/>
        <w:numPr>
          <w:ilvl w:val="1"/>
          <w:numId w:val="9"/>
        </w:numPr>
      </w:pPr>
      <w:r>
        <w:t xml:space="preserve">Talk with Michelle to understand the parameters </w:t>
      </w:r>
    </w:p>
    <w:p w14:paraId="4E05375D" w14:textId="77777777" w:rsidR="004426C6" w:rsidRDefault="004426C6" w:rsidP="001C31C8">
      <w:pPr>
        <w:rPr>
          <w:b/>
        </w:rPr>
      </w:pPr>
    </w:p>
    <w:p w14:paraId="42627B7C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0EF0187F" w14:textId="067E9D3A" w:rsidR="001315FB" w:rsidRDefault="001315FB" w:rsidP="001C31C8">
      <w:pPr>
        <w:rPr>
          <w:b/>
        </w:rPr>
      </w:pPr>
      <w:r w:rsidRPr="00314961">
        <w:rPr>
          <w:b/>
        </w:rPr>
        <w:lastRenderedPageBreak/>
        <w:t xml:space="preserve">Meeting: </w:t>
      </w:r>
      <w:r>
        <w:rPr>
          <w:b/>
        </w:rPr>
        <w:t>Oct 3</w:t>
      </w:r>
      <w:r w:rsidRPr="00314961">
        <w:rPr>
          <w:b/>
        </w:rPr>
        <w:t>, 2019 (</w:t>
      </w:r>
      <w:r>
        <w:rPr>
          <w:b/>
        </w:rPr>
        <w:t>12:00</w:t>
      </w:r>
      <w:r w:rsidRPr="00314961">
        <w:rPr>
          <w:b/>
        </w:rPr>
        <w:t>pm)</w:t>
      </w:r>
    </w:p>
    <w:p w14:paraId="49523CAE" w14:textId="77777777" w:rsidR="00CA09D9" w:rsidRDefault="00CA09D9" w:rsidP="001C31C8">
      <w:pPr>
        <w:rPr>
          <w:b/>
        </w:rPr>
      </w:pPr>
    </w:p>
    <w:p w14:paraId="2C567DFC" w14:textId="12D2C1ED" w:rsidR="001315FB" w:rsidRPr="001315FB" w:rsidRDefault="001315FB" w:rsidP="001315FB">
      <w:pPr>
        <w:pStyle w:val="ListParagraph"/>
        <w:numPr>
          <w:ilvl w:val="0"/>
          <w:numId w:val="9"/>
        </w:numPr>
        <w:rPr>
          <w:b/>
        </w:rPr>
      </w:pPr>
      <w:r>
        <w:t>Additional questions about paper “</w:t>
      </w:r>
      <w:r w:rsidRPr="001315FB">
        <w:t xml:space="preserve">Batch effects in single-cell </w:t>
      </w:r>
      <w:proofErr w:type="spellStart"/>
      <w:r w:rsidRPr="001315FB">
        <w:t>Rna</w:t>
      </w:r>
      <w:proofErr w:type="spellEnd"/>
      <w:r w:rsidRPr="001315FB">
        <w:t>-sequencing data are corrected by matching mutual nearest neighbors”</w:t>
      </w:r>
    </w:p>
    <w:p w14:paraId="3A665493" w14:textId="1F858319" w:rsidR="001315FB" w:rsidRPr="001315FB" w:rsidRDefault="001315FB" w:rsidP="001315FB">
      <w:pPr>
        <w:pStyle w:val="ListParagraph"/>
        <w:numPr>
          <w:ilvl w:val="1"/>
          <w:numId w:val="9"/>
        </w:numPr>
        <w:rPr>
          <w:b/>
        </w:rPr>
      </w:pPr>
      <w:r>
        <w:t>The three assumptions in the paper do not have limitation or other words, these assumptions all make sense.</w:t>
      </w:r>
    </w:p>
    <w:p w14:paraId="60030B21" w14:textId="04E127A0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1:</w:t>
      </w:r>
    </w:p>
    <w:p w14:paraId="4CB9DE25" w14:textId="77C3B07F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 xml:space="preserve">most of the time, the cells in different batches are from the same tissue or position. </w:t>
      </w:r>
      <w:proofErr w:type="gramStart"/>
      <w:r>
        <w:t>So</w:t>
      </w:r>
      <w:proofErr w:type="gramEnd"/>
      <w:r>
        <w:t xml:space="preserve"> these would be always at least one cell population presented in the batches</w:t>
      </w:r>
    </w:p>
    <w:p w14:paraId="2956F858" w14:textId="2E0D33A7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2:</w:t>
      </w:r>
    </w:p>
    <w:p w14:paraId="4B834E41" w14:textId="0FDC9AE8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It is fair to say that the batch effect is orthogonal to the biological effect.</w:t>
      </w:r>
    </w:p>
    <w:p w14:paraId="1D2F785F" w14:textId="73984161" w:rsidR="001315FB" w:rsidRPr="001315FB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>Assumption 3:</w:t>
      </w:r>
    </w:p>
    <w:p w14:paraId="33112791" w14:textId="24CDF4B3" w:rsidR="001315FB" w:rsidRPr="001315FB" w:rsidRDefault="001315FB" w:rsidP="001315FB">
      <w:pPr>
        <w:pStyle w:val="ListParagraph"/>
        <w:numPr>
          <w:ilvl w:val="3"/>
          <w:numId w:val="9"/>
        </w:numPr>
        <w:rPr>
          <w:b/>
        </w:rPr>
      </w:pPr>
      <w:r>
        <w:t>(Use figure 1 in the paper as reference)</w:t>
      </w:r>
    </w:p>
    <w:p w14:paraId="07845E91" w14:textId="238B8DA1" w:rsidR="001315FB" w:rsidRPr="001315FB" w:rsidRDefault="001315FB" w:rsidP="001315FB">
      <w:pPr>
        <w:pStyle w:val="ListParagraph"/>
        <w:numPr>
          <w:ilvl w:val="1"/>
          <w:numId w:val="9"/>
        </w:numPr>
        <w:rPr>
          <w:b/>
        </w:rPr>
      </w:pPr>
      <w:r>
        <w:t xml:space="preserve">Mathematics part: </w:t>
      </w:r>
    </w:p>
    <w:p w14:paraId="3BC51B47" w14:textId="6FAF4121" w:rsidR="001315FB" w:rsidRPr="003F5253" w:rsidRDefault="001315FB" w:rsidP="001315FB">
      <w:pPr>
        <w:pStyle w:val="ListParagraph"/>
        <w:numPr>
          <w:ilvl w:val="2"/>
          <w:numId w:val="9"/>
        </w:numPr>
        <w:rPr>
          <w:b/>
        </w:rPr>
      </w:pPr>
      <w:r>
        <w:t xml:space="preserve">The relationship between biological and batch effects is always additive. </w:t>
      </w:r>
    </w:p>
    <w:p w14:paraId="31629530" w14:textId="32CC813D" w:rsidR="003F5253" w:rsidRPr="003F5253" w:rsidRDefault="003F5253" w:rsidP="003F5253">
      <w:pPr>
        <w:pStyle w:val="ListParagraph"/>
        <w:numPr>
          <w:ilvl w:val="0"/>
          <w:numId w:val="9"/>
        </w:numPr>
        <w:rPr>
          <w:b/>
        </w:rPr>
      </w:pPr>
      <w:r>
        <w:t>Limitation discussed about the paper:</w:t>
      </w:r>
    </w:p>
    <w:p w14:paraId="7208FA0C" w14:textId="6C646292" w:rsidR="003F5253" w:rsidRPr="003F5253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The paper pair wisely compare the batches, what is the order to compare</w:t>
      </w:r>
    </w:p>
    <w:p w14:paraId="74607099" w14:textId="6B657F2E" w:rsidR="003F5253" w:rsidRPr="003F5253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Which group is regarded as the reference group to do the first batch effect comparison?</w:t>
      </w:r>
    </w:p>
    <w:p w14:paraId="5508FD02" w14:textId="5D75F5A8" w:rsidR="003F5253" w:rsidRPr="003F5253" w:rsidRDefault="003F5253" w:rsidP="003F5253">
      <w:pPr>
        <w:pStyle w:val="ListParagraph"/>
        <w:numPr>
          <w:ilvl w:val="0"/>
          <w:numId w:val="9"/>
        </w:numPr>
        <w:rPr>
          <w:b/>
        </w:rPr>
      </w:pPr>
      <w:r>
        <w:t>Action plans:</w:t>
      </w:r>
    </w:p>
    <w:p w14:paraId="115E0361" w14:textId="2AFCAE08" w:rsidR="003F5253" w:rsidRPr="00D57352" w:rsidRDefault="003F5253" w:rsidP="003F5253">
      <w:pPr>
        <w:pStyle w:val="ListParagraph"/>
        <w:numPr>
          <w:ilvl w:val="1"/>
          <w:numId w:val="9"/>
        </w:numPr>
        <w:rPr>
          <w:b/>
        </w:rPr>
      </w:pPr>
      <w:r>
        <w:t>Design simulation studies</w:t>
      </w:r>
      <w:r w:rsidR="00D57352">
        <w:t xml:space="preserve"> </w:t>
      </w:r>
    </w:p>
    <w:p w14:paraId="3AAD43F2" w14:textId="79EBA6C9" w:rsidR="00D57352" w:rsidRPr="00D57352" w:rsidRDefault="00D57352" w:rsidP="003F5253">
      <w:pPr>
        <w:pStyle w:val="ListParagraph"/>
        <w:numPr>
          <w:ilvl w:val="1"/>
          <w:numId w:val="9"/>
        </w:numPr>
        <w:rPr>
          <w:b/>
        </w:rPr>
      </w:pPr>
      <w:r>
        <w:t>Four time points as four batches</w:t>
      </w:r>
    </w:p>
    <w:p w14:paraId="606A7756" w14:textId="04FD3178" w:rsidR="00D57352" w:rsidRPr="001315FB" w:rsidRDefault="005E3A9E" w:rsidP="003F5253">
      <w:pPr>
        <w:pStyle w:val="ListParagraph"/>
        <w:numPr>
          <w:ilvl w:val="1"/>
          <w:numId w:val="9"/>
        </w:numPr>
        <w:rPr>
          <w:b/>
        </w:rPr>
      </w:pPr>
      <w:r>
        <w:t xml:space="preserve">Each batch has 4, 5, 6, 7 cells types. </w:t>
      </w:r>
    </w:p>
    <w:p w14:paraId="4A888F7D" w14:textId="77777777" w:rsidR="001315FB" w:rsidRDefault="001315FB" w:rsidP="001C31C8">
      <w:pPr>
        <w:rPr>
          <w:b/>
        </w:rPr>
      </w:pPr>
    </w:p>
    <w:p w14:paraId="3699DB76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C444443" w14:textId="57280D7A" w:rsidR="001C31C8" w:rsidRDefault="001C31C8" w:rsidP="001C31C8">
      <w:pPr>
        <w:rPr>
          <w:b/>
        </w:rPr>
      </w:pPr>
      <w:r w:rsidRPr="00314961">
        <w:rPr>
          <w:b/>
        </w:rPr>
        <w:lastRenderedPageBreak/>
        <w:t xml:space="preserve">Meeting: Sept </w:t>
      </w:r>
      <w:r>
        <w:rPr>
          <w:b/>
        </w:rPr>
        <w:t>2</w:t>
      </w:r>
      <w:r w:rsidRPr="00314961">
        <w:rPr>
          <w:b/>
        </w:rPr>
        <w:t>3, 2019 (</w:t>
      </w:r>
      <w:r>
        <w:rPr>
          <w:b/>
        </w:rPr>
        <w:t>12:30</w:t>
      </w:r>
      <w:r w:rsidRPr="00314961">
        <w:rPr>
          <w:b/>
        </w:rPr>
        <w:t>pm)</w:t>
      </w:r>
    </w:p>
    <w:p w14:paraId="60E55549" w14:textId="77777777" w:rsidR="00CA09D9" w:rsidRDefault="00CA09D9" w:rsidP="001C31C8">
      <w:pPr>
        <w:rPr>
          <w:b/>
        </w:rPr>
      </w:pPr>
    </w:p>
    <w:p w14:paraId="208E28E5" w14:textId="4EDFD57F" w:rsidR="001C31C8" w:rsidRPr="001C31C8" w:rsidRDefault="001C31C8" w:rsidP="001C31C8">
      <w:pPr>
        <w:pStyle w:val="ListParagraph"/>
        <w:numPr>
          <w:ilvl w:val="0"/>
          <w:numId w:val="8"/>
        </w:numPr>
        <w:rPr>
          <w:b/>
        </w:rPr>
      </w:pPr>
      <w:r>
        <w:t>Questions about the following two papers:</w:t>
      </w:r>
    </w:p>
    <w:p w14:paraId="47E28C4C" w14:textId="4C353B3A" w:rsidR="001C31C8" w:rsidRDefault="001C31C8" w:rsidP="001315FB">
      <w:pPr>
        <w:pStyle w:val="ListParagraph"/>
        <w:numPr>
          <w:ilvl w:val="1"/>
          <w:numId w:val="8"/>
        </w:numPr>
      </w:pPr>
      <w:r w:rsidRPr="0083691F">
        <w:rPr>
          <w:color w:val="4472C4" w:themeColor="accent1"/>
        </w:rPr>
        <w:t xml:space="preserve">“Batch effects in single-cell </w:t>
      </w:r>
      <w:proofErr w:type="spellStart"/>
      <w:r w:rsidRPr="0083691F">
        <w:rPr>
          <w:color w:val="4472C4" w:themeColor="accent1"/>
        </w:rPr>
        <w:t>Rna</w:t>
      </w:r>
      <w:proofErr w:type="spellEnd"/>
      <w:r w:rsidRPr="0083691F">
        <w:rPr>
          <w:color w:val="4472C4" w:themeColor="accent1"/>
        </w:rPr>
        <w:t xml:space="preserve">-sequencing data are corrected by matching mutual nearest neighbors” </w:t>
      </w:r>
    </w:p>
    <w:p w14:paraId="7C0E41B3" w14:textId="0614899C" w:rsidR="001C31C8" w:rsidRPr="001C31C8" w:rsidRDefault="001C31C8" w:rsidP="001C31C8">
      <w:pPr>
        <w:pStyle w:val="ListParagraph"/>
        <w:numPr>
          <w:ilvl w:val="1"/>
          <w:numId w:val="8"/>
        </w:numPr>
      </w:pPr>
      <w:r w:rsidRPr="0083691F">
        <w:rPr>
          <w:color w:val="4472C4" w:themeColor="accent1"/>
        </w:rPr>
        <w:t>“</w:t>
      </w:r>
      <w:proofErr w:type="spellStart"/>
      <w:r w:rsidRPr="0083691F">
        <w:rPr>
          <w:color w:val="4472C4" w:themeColor="accent1"/>
        </w:rPr>
        <w:t>bayNorm</w:t>
      </w:r>
      <w:proofErr w:type="spellEnd"/>
      <w:r w:rsidRPr="0083691F">
        <w:rPr>
          <w:color w:val="4472C4" w:themeColor="accent1"/>
        </w:rPr>
        <w:t xml:space="preserve">: Bayesian gene expression recovery, imputation and </w:t>
      </w:r>
      <w:proofErr w:type="spellStart"/>
      <w:r w:rsidRPr="0083691F">
        <w:rPr>
          <w:color w:val="4472C4" w:themeColor="accent1"/>
        </w:rPr>
        <w:t>normalisation</w:t>
      </w:r>
      <w:proofErr w:type="spellEnd"/>
      <w:r w:rsidRPr="0083691F">
        <w:rPr>
          <w:color w:val="4472C4" w:themeColor="accent1"/>
        </w:rPr>
        <w:t xml:space="preserve"> for single cell RNA-sequencing data”</w:t>
      </w:r>
    </w:p>
    <w:p w14:paraId="6699905E" w14:textId="77777777" w:rsidR="001C31C8" w:rsidRDefault="001C31C8" w:rsidP="001C31C8">
      <w:pPr>
        <w:rPr>
          <w:b/>
        </w:rPr>
      </w:pPr>
    </w:p>
    <w:p w14:paraId="551F8CA0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39E42047" w14:textId="4785050D" w:rsidR="001C31C8" w:rsidRDefault="001C31C8" w:rsidP="001C31C8">
      <w:pPr>
        <w:rPr>
          <w:b/>
        </w:rPr>
      </w:pPr>
      <w:r w:rsidRPr="00314961">
        <w:rPr>
          <w:b/>
        </w:rPr>
        <w:lastRenderedPageBreak/>
        <w:t>Meeting: Sept 13, 2019 (3</w:t>
      </w:r>
      <w:r w:rsidR="001315FB">
        <w:rPr>
          <w:b/>
        </w:rPr>
        <w:t>:00</w:t>
      </w:r>
      <w:r w:rsidRPr="00314961">
        <w:rPr>
          <w:b/>
        </w:rPr>
        <w:t>pm)</w:t>
      </w:r>
    </w:p>
    <w:p w14:paraId="7FB70820" w14:textId="77777777" w:rsidR="001C31C8" w:rsidRPr="00314961" w:rsidRDefault="001C31C8" w:rsidP="001C31C8">
      <w:pPr>
        <w:rPr>
          <w:b/>
        </w:rPr>
      </w:pPr>
    </w:p>
    <w:p w14:paraId="2BBFA6A4" w14:textId="77777777" w:rsidR="001C31C8" w:rsidRDefault="001C31C8" w:rsidP="001C31C8">
      <w:pPr>
        <w:pStyle w:val="ListParagraph"/>
        <w:numPr>
          <w:ilvl w:val="0"/>
          <w:numId w:val="6"/>
        </w:numPr>
      </w:pPr>
      <w:r>
        <w:t>Potential project</w:t>
      </w:r>
    </w:p>
    <w:p w14:paraId="7268B485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>Batch effect</w:t>
      </w:r>
    </w:p>
    <w:p w14:paraId="35E25571" w14:textId="77777777" w:rsidR="001C31C8" w:rsidRDefault="001C31C8" w:rsidP="001C31C8">
      <w:pPr>
        <w:pStyle w:val="ListParagraph"/>
        <w:numPr>
          <w:ilvl w:val="0"/>
          <w:numId w:val="6"/>
        </w:numPr>
      </w:pPr>
      <w:r>
        <w:t xml:space="preserve">Read the following: </w:t>
      </w:r>
    </w:p>
    <w:p w14:paraId="46F4A518" w14:textId="77777777" w:rsidR="001C31C8" w:rsidRPr="0083691F" w:rsidRDefault="001C31C8" w:rsidP="001C31C8">
      <w:pPr>
        <w:pStyle w:val="ListParagraph"/>
        <w:numPr>
          <w:ilvl w:val="1"/>
          <w:numId w:val="6"/>
        </w:numPr>
        <w:rPr>
          <w:color w:val="4472C4" w:themeColor="accent1"/>
        </w:rPr>
      </w:pPr>
      <w:r w:rsidRPr="0083691F">
        <w:rPr>
          <w:color w:val="4472C4" w:themeColor="accent1"/>
        </w:rPr>
        <w:t>“12 Grand Challenges in Single-Cell Data Science”</w:t>
      </w:r>
    </w:p>
    <w:p w14:paraId="326E69C7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 xml:space="preserve">*** </w:t>
      </w:r>
      <w:r w:rsidRPr="0083691F">
        <w:rPr>
          <w:color w:val="4472C4" w:themeColor="accent1"/>
        </w:rPr>
        <w:t xml:space="preserve">“Batch effects in single-cell </w:t>
      </w:r>
      <w:proofErr w:type="spellStart"/>
      <w:r w:rsidRPr="0083691F">
        <w:rPr>
          <w:color w:val="4472C4" w:themeColor="accent1"/>
        </w:rPr>
        <w:t>Rna</w:t>
      </w:r>
      <w:proofErr w:type="spellEnd"/>
      <w:r w:rsidRPr="0083691F">
        <w:rPr>
          <w:color w:val="4472C4" w:themeColor="accent1"/>
        </w:rPr>
        <w:t xml:space="preserve">-sequencing data are corrected by matching mutual nearest neighbors” </w:t>
      </w:r>
    </w:p>
    <w:p w14:paraId="50DCCBE3" w14:textId="77777777" w:rsidR="001C31C8" w:rsidRDefault="001C31C8" w:rsidP="001C31C8">
      <w:pPr>
        <w:pStyle w:val="ListParagraph"/>
        <w:numPr>
          <w:ilvl w:val="1"/>
          <w:numId w:val="6"/>
        </w:numPr>
      </w:pPr>
      <w:r>
        <w:t xml:space="preserve">*** </w:t>
      </w:r>
      <w:r w:rsidRPr="0083691F">
        <w:rPr>
          <w:color w:val="4472C4" w:themeColor="accent1"/>
        </w:rPr>
        <w:t>“</w:t>
      </w:r>
      <w:proofErr w:type="spellStart"/>
      <w:r w:rsidRPr="0083691F">
        <w:rPr>
          <w:color w:val="4472C4" w:themeColor="accent1"/>
        </w:rPr>
        <w:t>bayNorm</w:t>
      </w:r>
      <w:proofErr w:type="spellEnd"/>
      <w:r w:rsidRPr="0083691F">
        <w:rPr>
          <w:color w:val="4472C4" w:themeColor="accent1"/>
        </w:rPr>
        <w:t xml:space="preserve">: Bayesian gene expression recovery, imputation and </w:t>
      </w:r>
      <w:proofErr w:type="spellStart"/>
      <w:r w:rsidRPr="0083691F">
        <w:rPr>
          <w:color w:val="4472C4" w:themeColor="accent1"/>
        </w:rPr>
        <w:t>normalisation</w:t>
      </w:r>
      <w:proofErr w:type="spellEnd"/>
      <w:r w:rsidRPr="0083691F">
        <w:rPr>
          <w:color w:val="4472C4" w:themeColor="accent1"/>
        </w:rPr>
        <w:t xml:space="preserve"> for single cell RNA-sequencing data”</w:t>
      </w:r>
    </w:p>
    <w:p w14:paraId="4186A014" w14:textId="77777777" w:rsidR="001C31C8" w:rsidRPr="0083691F" w:rsidRDefault="001C31C8" w:rsidP="001C31C8">
      <w:pPr>
        <w:pStyle w:val="ListParagraph"/>
        <w:numPr>
          <w:ilvl w:val="1"/>
          <w:numId w:val="6"/>
        </w:numPr>
        <w:rPr>
          <w:color w:val="4472C4" w:themeColor="accent1"/>
        </w:rPr>
      </w:pPr>
      <w:r w:rsidRPr="0083691F">
        <w:rPr>
          <w:color w:val="4472C4" w:themeColor="accent1"/>
        </w:rPr>
        <w:t>“A test metric for assessing single-cell RNA-</w:t>
      </w:r>
      <w:proofErr w:type="spellStart"/>
      <w:r w:rsidRPr="0083691F">
        <w:rPr>
          <w:color w:val="4472C4" w:themeColor="accent1"/>
        </w:rPr>
        <w:t>seq</w:t>
      </w:r>
      <w:proofErr w:type="spellEnd"/>
      <w:r w:rsidRPr="0083691F">
        <w:rPr>
          <w:color w:val="4472C4" w:themeColor="accent1"/>
        </w:rPr>
        <w:t xml:space="preserve"> batch correction”</w:t>
      </w:r>
    </w:p>
    <w:p w14:paraId="5E843E1B" w14:textId="77777777" w:rsidR="001C31C8" w:rsidRDefault="001C31C8" w:rsidP="00314961">
      <w:pPr>
        <w:rPr>
          <w:b/>
        </w:rPr>
      </w:pPr>
    </w:p>
    <w:p w14:paraId="074117A6" w14:textId="77777777" w:rsidR="00CA09D9" w:rsidRDefault="00CA09D9">
      <w:pPr>
        <w:rPr>
          <w:b/>
        </w:rPr>
      </w:pPr>
      <w:r>
        <w:rPr>
          <w:b/>
        </w:rPr>
        <w:br w:type="page"/>
      </w:r>
    </w:p>
    <w:p w14:paraId="28236B53" w14:textId="3662CC37" w:rsidR="00314961" w:rsidRPr="00314961" w:rsidRDefault="00314961" w:rsidP="00314961">
      <w:pPr>
        <w:rPr>
          <w:b/>
        </w:rPr>
      </w:pPr>
      <w:r w:rsidRPr="00314961">
        <w:rPr>
          <w:b/>
        </w:rPr>
        <w:lastRenderedPageBreak/>
        <w:t>Meeting: Sept 3, 2019 (3</w:t>
      </w:r>
      <w:r w:rsidR="001315FB">
        <w:rPr>
          <w:b/>
        </w:rPr>
        <w:t>:00</w:t>
      </w:r>
      <w:r w:rsidRPr="00314961">
        <w:rPr>
          <w:b/>
        </w:rPr>
        <w:t>pm)</w:t>
      </w:r>
    </w:p>
    <w:p w14:paraId="1DD3553F" w14:textId="4F7A0390" w:rsidR="00314961" w:rsidRDefault="00314961" w:rsidP="00314961"/>
    <w:p w14:paraId="16E79590" w14:textId="75694EAD" w:rsidR="00314961" w:rsidRDefault="00314961" w:rsidP="00314961">
      <w:pPr>
        <w:pStyle w:val="ListParagraph"/>
        <w:numPr>
          <w:ilvl w:val="0"/>
          <w:numId w:val="7"/>
        </w:numPr>
      </w:pPr>
      <w:r>
        <w:t xml:space="preserve">Read the following: </w:t>
      </w:r>
    </w:p>
    <w:p w14:paraId="6B10A05B" w14:textId="11F2C6D5" w:rsidR="00314961" w:rsidRPr="00314961" w:rsidRDefault="00314961" w:rsidP="00314961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314961">
        <w:rPr>
          <w:color w:val="4472C4" w:themeColor="accent1"/>
        </w:rPr>
        <w:t>“Challenges in unsupervised clustering of single-cell RBA-</w:t>
      </w:r>
      <w:proofErr w:type="spellStart"/>
      <w:r w:rsidRPr="00314961">
        <w:rPr>
          <w:color w:val="4472C4" w:themeColor="accent1"/>
        </w:rPr>
        <w:t>seq</w:t>
      </w:r>
      <w:proofErr w:type="spellEnd"/>
      <w:r w:rsidRPr="00314961">
        <w:rPr>
          <w:color w:val="4472C4" w:themeColor="accent1"/>
        </w:rPr>
        <w:t xml:space="preserve"> data”</w:t>
      </w:r>
    </w:p>
    <w:p w14:paraId="318FF826" w14:textId="6BB0781E" w:rsidR="00314961" w:rsidRPr="00314961" w:rsidRDefault="00314961" w:rsidP="00314961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314961">
        <w:rPr>
          <w:color w:val="4472C4" w:themeColor="accent1"/>
        </w:rPr>
        <w:t>“Integrative single-cell analysis”</w:t>
      </w:r>
    </w:p>
    <w:p w14:paraId="658FFE56" w14:textId="77777777" w:rsidR="00314961" w:rsidRDefault="00314961" w:rsidP="00314961">
      <w:pPr>
        <w:pStyle w:val="ListParagraph"/>
        <w:numPr>
          <w:ilvl w:val="0"/>
          <w:numId w:val="7"/>
        </w:numPr>
      </w:pPr>
      <w:r>
        <w:t>Reading notes:</w:t>
      </w:r>
    </w:p>
    <w:p w14:paraId="79ADB406" w14:textId="24E0C851" w:rsidR="00314961" w:rsidRPr="00314961" w:rsidRDefault="00314961" w:rsidP="00314961">
      <w:pPr>
        <w:pStyle w:val="ListParagraph"/>
        <w:numPr>
          <w:ilvl w:val="1"/>
          <w:numId w:val="7"/>
        </w:numPr>
        <w:rPr>
          <w:color w:val="4472C4" w:themeColor="accent1"/>
        </w:rPr>
      </w:pPr>
      <w:r>
        <w:rPr>
          <w:color w:val="4472C4" w:themeColor="accent1"/>
        </w:rPr>
        <w:t>“</w:t>
      </w:r>
      <w:r w:rsidRPr="00314961">
        <w:rPr>
          <w:color w:val="4472C4" w:themeColor="accent1"/>
        </w:rPr>
        <w:t>Challenges in unsupervised clustering of single-cell RBA-</w:t>
      </w:r>
      <w:proofErr w:type="spellStart"/>
      <w:r w:rsidRPr="00314961">
        <w:rPr>
          <w:color w:val="4472C4" w:themeColor="accent1"/>
        </w:rPr>
        <w:t>seq</w:t>
      </w:r>
      <w:proofErr w:type="spellEnd"/>
      <w:r w:rsidRPr="00314961">
        <w:rPr>
          <w:color w:val="4472C4" w:themeColor="accent1"/>
        </w:rPr>
        <w:t xml:space="preserve"> data</w:t>
      </w:r>
      <w:r>
        <w:rPr>
          <w:color w:val="4472C4" w:themeColor="accent1"/>
        </w:rPr>
        <w:t>”</w:t>
      </w:r>
    </w:p>
    <w:p w14:paraId="7BE610C6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Challenges in single-cell RNA data analysis</w:t>
      </w:r>
    </w:p>
    <w:p w14:paraId="17AD7810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Technical</w:t>
      </w:r>
      <w:r>
        <w:tab/>
      </w:r>
    </w:p>
    <w:p w14:paraId="43EC94F2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Computational</w:t>
      </w:r>
      <w:r>
        <w:tab/>
      </w:r>
    </w:p>
    <w:p w14:paraId="02DBE67A" w14:textId="77777777" w:rsidR="00314961" w:rsidRDefault="00314961" w:rsidP="00314961">
      <w:pPr>
        <w:pStyle w:val="ListParagraph"/>
        <w:numPr>
          <w:ilvl w:val="3"/>
          <w:numId w:val="7"/>
        </w:numPr>
      </w:pPr>
      <w:r>
        <w:t>Biological</w:t>
      </w:r>
    </w:p>
    <w:p w14:paraId="7EF8A71A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Important: Biological interpretation &amp; annotation</w:t>
      </w:r>
    </w:p>
    <w:p w14:paraId="57EB5419" w14:textId="2B7EBA01" w:rsidR="00314961" w:rsidRPr="00314961" w:rsidRDefault="00314961" w:rsidP="00314961">
      <w:pPr>
        <w:pStyle w:val="ListParagraph"/>
        <w:numPr>
          <w:ilvl w:val="1"/>
          <w:numId w:val="7"/>
        </w:numPr>
        <w:rPr>
          <w:color w:val="4472C4" w:themeColor="accent1"/>
        </w:rPr>
      </w:pPr>
      <w:r w:rsidRPr="00314961">
        <w:rPr>
          <w:color w:val="4472C4" w:themeColor="accent1"/>
        </w:rPr>
        <w:t>“Integrative single-cell analysis”</w:t>
      </w:r>
    </w:p>
    <w:p w14:paraId="44A33AED" w14:textId="77777777" w:rsidR="00314961" w:rsidRDefault="00314961" w:rsidP="00314961">
      <w:pPr>
        <w:pStyle w:val="ListParagraph"/>
        <w:numPr>
          <w:ilvl w:val="2"/>
          <w:numId w:val="7"/>
        </w:numPr>
      </w:pPr>
      <w:r>
        <w:t>Biological terminologies to pick up</w:t>
      </w:r>
    </w:p>
    <w:p w14:paraId="7853C0F7" w14:textId="641F8CF4" w:rsidR="00314961" w:rsidRDefault="00314961" w:rsidP="00314961">
      <w:pPr>
        <w:pStyle w:val="ListParagraph"/>
        <w:numPr>
          <w:ilvl w:val="2"/>
          <w:numId w:val="7"/>
        </w:numPr>
      </w:pPr>
      <w:r>
        <w:t>Relationship between DNA (which does not change in the cell) ----transcription---&gt; RNA ----translation--&gt; protein.</w:t>
      </w:r>
    </w:p>
    <w:p w14:paraId="3F113DE7" w14:textId="77777777" w:rsidR="00314961" w:rsidRDefault="00314961" w:rsidP="00314961"/>
    <w:sectPr w:rsidR="00314961" w:rsidSect="00930A16"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06FF26" w14:textId="77777777" w:rsidR="00112B14" w:rsidRDefault="00112B14" w:rsidP="00930A16">
      <w:r>
        <w:separator/>
      </w:r>
    </w:p>
  </w:endnote>
  <w:endnote w:type="continuationSeparator" w:id="0">
    <w:p w14:paraId="1A0C723E" w14:textId="77777777" w:rsidR="00112B14" w:rsidRDefault="00112B14" w:rsidP="00930A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0093105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DC4CF1E" w14:textId="3F363679" w:rsidR="00217271" w:rsidRDefault="00217271" w:rsidP="0058521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5CF538B" w14:textId="77777777" w:rsidR="00217271" w:rsidRDefault="00217271" w:rsidP="0021727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42566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D906CA" w14:textId="749C7211" w:rsidR="00217271" w:rsidRDefault="00217271" w:rsidP="0058521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315FB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75570E7" w14:textId="77777777" w:rsidR="00217271" w:rsidRDefault="00217271" w:rsidP="0021727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FFEA90" w14:textId="77777777" w:rsidR="00112B14" w:rsidRDefault="00112B14" w:rsidP="00930A16">
      <w:r>
        <w:separator/>
      </w:r>
    </w:p>
  </w:footnote>
  <w:footnote w:type="continuationSeparator" w:id="0">
    <w:p w14:paraId="0DF7DE8E" w14:textId="77777777" w:rsidR="00112B14" w:rsidRDefault="00112B14" w:rsidP="00930A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7CE65" w14:textId="3BF4D81E" w:rsidR="00930A16" w:rsidRDefault="00930A16">
    <w:pPr>
      <w:pStyle w:val="Header"/>
    </w:pPr>
  </w:p>
  <w:p w14:paraId="48DCF07F" w14:textId="77777777" w:rsidR="00930A16" w:rsidRDefault="00930A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B8CF8F" w14:textId="77777777" w:rsidR="00930A16" w:rsidRDefault="00930A16" w:rsidP="00930A16">
    <w:pPr>
      <w:jc w:val="center"/>
    </w:pPr>
    <w:r>
      <w:t>Lab Rotation Notebook Fall 2019</w:t>
    </w:r>
  </w:p>
  <w:p w14:paraId="61FF723F" w14:textId="77777777" w:rsidR="00930A16" w:rsidRDefault="00930A16" w:rsidP="00930A16">
    <w:pPr>
      <w:jc w:val="center"/>
    </w:pPr>
    <w:r>
      <w:t>Jiay</w:t>
    </w:r>
    <w:r>
      <w:rPr>
        <w:rFonts w:hint="eastAsia"/>
      </w:rPr>
      <w:t>i</w:t>
    </w:r>
    <w:r>
      <w:t xml:space="preserve"> (Jessie) Tong</w:t>
    </w:r>
  </w:p>
  <w:p w14:paraId="571FB743" w14:textId="6C2D1882" w:rsidR="00930A16" w:rsidRDefault="00930A16" w:rsidP="00930A16">
    <w:pPr>
      <w:pBdr>
        <w:bottom w:val="single" w:sz="6" w:space="1" w:color="auto"/>
      </w:pBdr>
      <w:jc w:val="center"/>
    </w:pPr>
    <w:r>
      <w:t xml:space="preserve">Instructor: Dr. </w:t>
    </w:r>
    <w:proofErr w:type="spellStart"/>
    <w:r>
      <w:t>Mingyao</w:t>
    </w:r>
    <w:proofErr w:type="spellEnd"/>
    <w:r>
      <w:t xml:space="preserve"> Li</w:t>
    </w:r>
  </w:p>
  <w:p w14:paraId="6F675739" w14:textId="77777777" w:rsidR="00930A16" w:rsidRDefault="00930A16" w:rsidP="00930A16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B6C11"/>
    <w:multiLevelType w:val="hybridMultilevel"/>
    <w:tmpl w:val="1CD6AC5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92D2D"/>
    <w:multiLevelType w:val="hybridMultilevel"/>
    <w:tmpl w:val="5E38E956"/>
    <w:lvl w:ilvl="0" w:tplc="02FAA94C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576B75"/>
    <w:multiLevelType w:val="hybridMultilevel"/>
    <w:tmpl w:val="A70E318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83C14"/>
    <w:multiLevelType w:val="hybridMultilevel"/>
    <w:tmpl w:val="3122636A"/>
    <w:lvl w:ilvl="0" w:tplc="2D06A94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5F821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FB5D1A"/>
    <w:multiLevelType w:val="hybridMultilevel"/>
    <w:tmpl w:val="CEF88E3C"/>
    <w:lvl w:ilvl="0" w:tplc="135E56A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5F821D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002A63"/>
    <w:multiLevelType w:val="hybridMultilevel"/>
    <w:tmpl w:val="0F20C446"/>
    <w:lvl w:ilvl="0" w:tplc="85F821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E557475"/>
    <w:multiLevelType w:val="hybridMultilevel"/>
    <w:tmpl w:val="B78638B4"/>
    <w:lvl w:ilvl="0" w:tplc="281E50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297497A"/>
    <w:multiLevelType w:val="hybridMultilevel"/>
    <w:tmpl w:val="0F20C446"/>
    <w:lvl w:ilvl="0" w:tplc="85F821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6032A42"/>
    <w:multiLevelType w:val="hybridMultilevel"/>
    <w:tmpl w:val="37B2386C"/>
    <w:lvl w:ilvl="0" w:tplc="85F821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8"/>
  </w:num>
  <w:num w:numId="5">
    <w:abstractNumId w:val="1"/>
  </w:num>
  <w:num w:numId="6">
    <w:abstractNumId w:val="3"/>
  </w:num>
  <w:num w:numId="7">
    <w:abstractNumId w:val="4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0C5"/>
    <w:rsid w:val="00037F8A"/>
    <w:rsid w:val="000D508F"/>
    <w:rsid w:val="000D6B54"/>
    <w:rsid w:val="00112B14"/>
    <w:rsid w:val="001158FE"/>
    <w:rsid w:val="001315FB"/>
    <w:rsid w:val="001C104C"/>
    <w:rsid w:val="001C31C8"/>
    <w:rsid w:val="00217271"/>
    <w:rsid w:val="002A18FE"/>
    <w:rsid w:val="002A7333"/>
    <w:rsid w:val="002C5E32"/>
    <w:rsid w:val="00314961"/>
    <w:rsid w:val="00330954"/>
    <w:rsid w:val="00357931"/>
    <w:rsid w:val="003872E4"/>
    <w:rsid w:val="003F5253"/>
    <w:rsid w:val="00432E32"/>
    <w:rsid w:val="004426C6"/>
    <w:rsid w:val="00460A7F"/>
    <w:rsid w:val="005E3A9E"/>
    <w:rsid w:val="00660554"/>
    <w:rsid w:val="00663E2C"/>
    <w:rsid w:val="0067604F"/>
    <w:rsid w:val="006B36BA"/>
    <w:rsid w:val="006F24FB"/>
    <w:rsid w:val="0083691F"/>
    <w:rsid w:val="008B6BA9"/>
    <w:rsid w:val="00930A16"/>
    <w:rsid w:val="00935766"/>
    <w:rsid w:val="009C7258"/>
    <w:rsid w:val="009D210E"/>
    <w:rsid w:val="00A01503"/>
    <w:rsid w:val="00C140C5"/>
    <w:rsid w:val="00C44D31"/>
    <w:rsid w:val="00CA09D9"/>
    <w:rsid w:val="00CB113F"/>
    <w:rsid w:val="00D14A3D"/>
    <w:rsid w:val="00D57352"/>
    <w:rsid w:val="00DE29EF"/>
    <w:rsid w:val="00DF6F04"/>
    <w:rsid w:val="00F3156B"/>
    <w:rsid w:val="00F61942"/>
    <w:rsid w:val="00FA2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732521"/>
  <w15:chartTrackingRefBased/>
  <w15:docId w15:val="{CA7EA5A9-2021-4445-9EA3-50F8941D5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49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49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496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0A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0A16"/>
  </w:style>
  <w:style w:type="paragraph" w:styleId="Footer">
    <w:name w:val="footer"/>
    <w:basedOn w:val="Normal"/>
    <w:link w:val="FooterChar"/>
    <w:uiPriority w:val="99"/>
    <w:unhideWhenUsed/>
    <w:rsid w:val="00930A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0A16"/>
  </w:style>
  <w:style w:type="character" w:styleId="PageNumber">
    <w:name w:val="page number"/>
    <w:basedOn w:val="DefaultParagraphFont"/>
    <w:uiPriority w:val="99"/>
    <w:semiHidden/>
    <w:unhideWhenUsed/>
    <w:rsid w:val="00217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658</Words>
  <Characters>3752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Tong, Jiayi</dc:creator>
  <cp:keywords/>
  <dc:description/>
  <cp:lastModifiedBy>Tong, Jiayi</cp:lastModifiedBy>
  <cp:revision>26</cp:revision>
  <dcterms:created xsi:type="dcterms:W3CDTF">2019-09-13T19:32:00Z</dcterms:created>
  <dcterms:modified xsi:type="dcterms:W3CDTF">2019-11-13T19:47:00Z</dcterms:modified>
</cp:coreProperties>
</file>